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8908" w14:textId="77777777" w:rsidR="00945D24" w:rsidRDefault="00945D24" w:rsidP="00197BF6">
      <w:pPr>
        <w:jc w:val="center"/>
        <w:rPr>
          <w:b/>
        </w:rPr>
      </w:pPr>
    </w:p>
    <w:p w14:paraId="5C3F9B45" w14:textId="77777777" w:rsidR="00945D24" w:rsidRDefault="00945D24" w:rsidP="00197BF6">
      <w:pPr>
        <w:jc w:val="center"/>
        <w:rPr>
          <w:b/>
        </w:rPr>
      </w:pPr>
    </w:p>
    <w:p w14:paraId="7340BBE8" w14:textId="77777777" w:rsidR="00F0479A" w:rsidRDefault="00F0479A" w:rsidP="00197BF6">
      <w:pPr>
        <w:jc w:val="center"/>
        <w:rPr>
          <w:b/>
        </w:rPr>
      </w:pPr>
    </w:p>
    <w:p w14:paraId="5FE388D3" w14:textId="77777777" w:rsidR="00F0479A" w:rsidRDefault="00F0479A" w:rsidP="00197BF6">
      <w:pPr>
        <w:jc w:val="center"/>
        <w:rPr>
          <w:b/>
        </w:rPr>
      </w:pPr>
    </w:p>
    <w:p w14:paraId="5213A8B6" w14:textId="77777777" w:rsidR="00F0479A" w:rsidRDefault="00F0479A" w:rsidP="00197BF6">
      <w:pPr>
        <w:jc w:val="center"/>
        <w:rPr>
          <w:b/>
        </w:rPr>
      </w:pPr>
    </w:p>
    <w:p w14:paraId="77B69521" w14:textId="3704E6B6" w:rsidR="00DB608E" w:rsidRPr="00F65B01" w:rsidRDefault="00653974" w:rsidP="00197BF6">
      <w:pPr>
        <w:jc w:val="center"/>
        <w:rPr>
          <w:b/>
        </w:rPr>
      </w:pPr>
      <w:r>
        <w:rPr>
          <w:b/>
        </w:rPr>
        <w:t>ICE AGE TRAIL COMMUNITY COMMITTEE</w:t>
      </w:r>
      <w:r w:rsidR="00DB608E" w:rsidRPr="00F65B01">
        <w:rPr>
          <w:b/>
        </w:rPr>
        <w:t xml:space="preserve"> AGENDA</w:t>
      </w:r>
    </w:p>
    <w:p w14:paraId="328410CB" w14:textId="3F20EB54" w:rsidR="00DB608E" w:rsidRPr="00F65B01" w:rsidRDefault="00BC7A8E" w:rsidP="00197BF6">
      <w:pPr>
        <w:jc w:val="center"/>
        <w:rPr>
          <w:b/>
        </w:rPr>
      </w:pPr>
      <w:r>
        <w:rPr>
          <w:b/>
        </w:rPr>
        <w:t>TUESDAY,</w:t>
      </w:r>
      <w:r w:rsidR="004C7E40">
        <w:rPr>
          <w:b/>
        </w:rPr>
        <w:t xml:space="preserve"> </w:t>
      </w:r>
      <w:r w:rsidR="009A6D08">
        <w:rPr>
          <w:b/>
        </w:rPr>
        <w:t>SEPTEMBER 6</w:t>
      </w:r>
      <w:r w:rsidR="0088291F">
        <w:rPr>
          <w:b/>
        </w:rPr>
        <w:t>, 2022</w:t>
      </w:r>
    </w:p>
    <w:p w14:paraId="0F8514B0" w14:textId="24838D50" w:rsidR="00DB608E" w:rsidRDefault="008D10A4" w:rsidP="00197BF6">
      <w:pPr>
        <w:jc w:val="center"/>
        <w:rPr>
          <w:b/>
        </w:rPr>
      </w:pPr>
      <w:r>
        <w:rPr>
          <w:b/>
        </w:rPr>
        <w:t>6</w:t>
      </w:r>
      <w:r w:rsidR="00DB608E" w:rsidRPr="00F65B01">
        <w:rPr>
          <w:b/>
        </w:rPr>
        <w:t>:00 PM</w:t>
      </w:r>
    </w:p>
    <w:p w14:paraId="2175FEA4" w14:textId="3F5EB6B9" w:rsidR="007E086E" w:rsidRPr="00F65B01" w:rsidRDefault="004276D1" w:rsidP="007E086E">
      <w:pPr>
        <w:rPr>
          <w:b/>
        </w:rPr>
      </w:pPr>
      <w:r>
        <w:rPr>
          <w:b/>
        </w:rPr>
        <w:t xml:space="preserve">                            </w:t>
      </w:r>
      <w:r w:rsidRPr="00F65B01">
        <w:rPr>
          <w:b/>
        </w:rPr>
        <w:t>BOARD ROOM</w:t>
      </w:r>
      <w:r>
        <w:rPr>
          <w:b/>
        </w:rPr>
        <w:t xml:space="preserve">, </w:t>
      </w:r>
      <w:r w:rsidRPr="00F65B01">
        <w:rPr>
          <w:b/>
        </w:rPr>
        <w:t>MUNICIPAL BUILDING, 210 COTTONWOOD AVE.</w:t>
      </w:r>
    </w:p>
    <w:p w14:paraId="47B2152C" w14:textId="77777777" w:rsidR="000860F2" w:rsidRPr="00235BBA" w:rsidRDefault="000860F2">
      <w:pPr>
        <w:rPr>
          <w:sz w:val="24"/>
          <w:szCs w:val="24"/>
        </w:rPr>
      </w:pPr>
    </w:p>
    <w:p w14:paraId="42DA5FE3" w14:textId="77777777" w:rsidR="00267D9E" w:rsidRPr="00235BBA" w:rsidRDefault="00267D9E">
      <w:pPr>
        <w:rPr>
          <w:sz w:val="24"/>
          <w:szCs w:val="24"/>
        </w:rPr>
      </w:pPr>
    </w:p>
    <w:p w14:paraId="16DCAA93" w14:textId="77777777" w:rsidR="007E086E" w:rsidRPr="00235BBA" w:rsidRDefault="007E086E" w:rsidP="007E086E">
      <w:pPr>
        <w:rPr>
          <w:sz w:val="24"/>
          <w:szCs w:val="24"/>
        </w:rPr>
      </w:pPr>
      <w:r w:rsidRPr="00235BBA">
        <w:rPr>
          <w:sz w:val="24"/>
          <w:szCs w:val="24"/>
        </w:rPr>
        <w:t>Roll call</w:t>
      </w:r>
    </w:p>
    <w:p w14:paraId="2A887B4E" w14:textId="77777777" w:rsidR="007E086E" w:rsidRPr="00235BBA" w:rsidRDefault="007E086E" w:rsidP="007E086E">
      <w:pPr>
        <w:rPr>
          <w:sz w:val="24"/>
          <w:szCs w:val="24"/>
        </w:rPr>
      </w:pPr>
    </w:p>
    <w:p w14:paraId="50EF3820" w14:textId="376F09AD"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 xml:space="preserve">Consideration of </w:t>
      </w:r>
      <w:r w:rsidR="007535DF" w:rsidRPr="00235BBA">
        <w:rPr>
          <w:rFonts w:eastAsia="Times New Roman"/>
          <w:sz w:val="24"/>
          <w:szCs w:val="24"/>
        </w:rPr>
        <w:t>m</w:t>
      </w:r>
      <w:r w:rsidRPr="00235BBA">
        <w:rPr>
          <w:rFonts w:eastAsia="Times New Roman"/>
          <w:sz w:val="24"/>
          <w:szCs w:val="24"/>
        </w:rPr>
        <w:t xml:space="preserve">inutes from the meeting </w:t>
      </w:r>
      <w:r w:rsidR="00945D92">
        <w:rPr>
          <w:rFonts w:eastAsia="Times New Roman"/>
          <w:sz w:val="24"/>
          <w:szCs w:val="24"/>
        </w:rPr>
        <w:t>on</w:t>
      </w:r>
      <w:r w:rsidRPr="00235BBA">
        <w:rPr>
          <w:rFonts w:eastAsia="Times New Roman"/>
          <w:sz w:val="24"/>
          <w:szCs w:val="24"/>
        </w:rPr>
        <w:t xml:space="preserve"> </w:t>
      </w:r>
      <w:r w:rsidR="009A6D08">
        <w:rPr>
          <w:rFonts w:eastAsia="Times New Roman"/>
          <w:sz w:val="24"/>
          <w:szCs w:val="24"/>
        </w:rPr>
        <w:t>August 2</w:t>
      </w:r>
      <w:r w:rsidR="00C82022" w:rsidRPr="00235BBA">
        <w:rPr>
          <w:rFonts w:eastAsia="Times New Roman"/>
          <w:sz w:val="24"/>
          <w:szCs w:val="24"/>
        </w:rPr>
        <w:t>, 2022</w:t>
      </w:r>
      <w:r w:rsidR="000636CA" w:rsidRPr="00235BBA">
        <w:rPr>
          <w:rFonts w:eastAsia="Times New Roman"/>
          <w:sz w:val="24"/>
          <w:szCs w:val="24"/>
        </w:rPr>
        <w:t xml:space="preserve">. </w:t>
      </w:r>
    </w:p>
    <w:p w14:paraId="044906D6" w14:textId="089E3014"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Discussion and consideration of the budget report balance.</w:t>
      </w:r>
    </w:p>
    <w:p w14:paraId="0097DFBE"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Discussion and consideration of:</w:t>
      </w:r>
    </w:p>
    <w:p w14:paraId="5D6F1EA4"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Standing hikes and events updates</w:t>
      </w:r>
    </w:p>
    <w:p w14:paraId="0AF75046"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Future co-promotional events</w:t>
      </w:r>
    </w:p>
    <w:p w14:paraId="4CCF5270"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Marketing of events</w:t>
      </w:r>
    </w:p>
    <w:p w14:paraId="489A77B1" w14:textId="77777777" w:rsidR="007E086E" w:rsidRPr="00235BBA" w:rsidRDefault="007E086E" w:rsidP="007E086E">
      <w:pPr>
        <w:pStyle w:val="ListParagraph"/>
        <w:numPr>
          <w:ilvl w:val="2"/>
          <w:numId w:val="18"/>
        </w:numPr>
        <w:contextualSpacing w:val="0"/>
        <w:rPr>
          <w:sz w:val="24"/>
          <w:szCs w:val="24"/>
        </w:rPr>
      </w:pPr>
      <w:r w:rsidRPr="00235BBA">
        <w:rPr>
          <w:sz w:val="24"/>
          <w:szCs w:val="24"/>
        </w:rPr>
        <w:t>Website, Apps.</w:t>
      </w:r>
    </w:p>
    <w:p w14:paraId="68EE9571" w14:textId="77777777" w:rsidR="007E086E" w:rsidRPr="00235BBA" w:rsidRDefault="007E086E" w:rsidP="007E086E">
      <w:pPr>
        <w:pStyle w:val="ListParagraph"/>
        <w:numPr>
          <w:ilvl w:val="2"/>
          <w:numId w:val="18"/>
        </w:numPr>
        <w:contextualSpacing w:val="0"/>
        <w:rPr>
          <w:sz w:val="24"/>
          <w:szCs w:val="24"/>
        </w:rPr>
      </w:pPr>
      <w:r w:rsidRPr="00235BBA">
        <w:rPr>
          <w:sz w:val="24"/>
          <w:szCs w:val="24"/>
        </w:rPr>
        <w:t>Social media, other.</w:t>
      </w:r>
    </w:p>
    <w:p w14:paraId="23E80F95"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Discussion and consideration of:</w:t>
      </w:r>
    </w:p>
    <w:p w14:paraId="18AA8074"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Trail maintenance and enhancement.</w:t>
      </w:r>
    </w:p>
    <w:p w14:paraId="600E93E4"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Kiosks and signage</w:t>
      </w:r>
    </w:p>
    <w:p w14:paraId="2A4C830C" w14:textId="39D31055" w:rsidR="007E086E"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ECOS updates</w:t>
      </w:r>
    </w:p>
    <w:p w14:paraId="71266897" w14:textId="4C319487" w:rsidR="009A6D08" w:rsidRPr="00235BBA" w:rsidRDefault="0072239C" w:rsidP="007E086E">
      <w:pPr>
        <w:pStyle w:val="ListParagraph"/>
        <w:numPr>
          <w:ilvl w:val="1"/>
          <w:numId w:val="18"/>
        </w:numPr>
        <w:contextualSpacing w:val="0"/>
        <w:rPr>
          <w:rFonts w:eastAsia="Times New Roman"/>
          <w:sz w:val="24"/>
          <w:szCs w:val="24"/>
        </w:rPr>
      </w:pPr>
      <w:r>
        <w:rPr>
          <w:rFonts w:eastAsia="Times New Roman"/>
          <w:sz w:val="24"/>
          <w:szCs w:val="24"/>
        </w:rPr>
        <w:t>Trail Crosswalk safety</w:t>
      </w:r>
    </w:p>
    <w:p w14:paraId="544C2871"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Other items for follow up as needed:</w:t>
      </w:r>
    </w:p>
    <w:p w14:paraId="08B86307" w14:textId="77777777" w:rsidR="007E086E" w:rsidRPr="00235BBA" w:rsidRDefault="007E086E" w:rsidP="007E086E">
      <w:pPr>
        <w:pStyle w:val="ListParagraph"/>
        <w:numPr>
          <w:ilvl w:val="1"/>
          <w:numId w:val="18"/>
        </w:numPr>
        <w:contextualSpacing w:val="0"/>
        <w:rPr>
          <w:rFonts w:eastAsia="Times New Roman"/>
          <w:sz w:val="24"/>
          <w:szCs w:val="24"/>
        </w:rPr>
      </w:pPr>
      <w:r w:rsidRPr="00235BBA">
        <w:rPr>
          <w:rFonts w:eastAsia="Times New Roman"/>
          <w:sz w:val="24"/>
          <w:szCs w:val="24"/>
        </w:rPr>
        <w:t>Educational opportunities</w:t>
      </w:r>
    </w:p>
    <w:p w14:paraId="40B00259" w14:textId="05A9CA89" w:rsidR="001D0361" w:rsidRPr="00235BBA" w:rsidRDefault="007E086E" w:rsidP="00AA6F57">
      <w:pPr>
        <w:pStyle w:val="ListParagraph"/>
        <w:numPr>
          <w:ilvl w:val="1"/>
          <w:numId w:val="18"/>
        </w:numPr>
        <w:contextualSpacing w:val="0"/>
        <w:rPr>
          <w:rFonts w:eastAsia="Times New Roman"/>
          <w:sz w:val="24"/>
          <w:szCs w:val="24"/>
        </w:rPr>
      </w:pPr>
      <w:r w:rsidRPr="00235BBA">
        <w:rPr>
          <w:rFonts w:eastAsia="Times New Roman"/>
          <w:sz w:val="24"/>
          <w:szCs w:val="24"/>
        </w:rPr>
        <w:t>Connection with schools, library, and community</w:t>
      </w:r>
    </w:p>
    <w:p w14:paraId="4EF07D6E"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Announcements</w:t>
      </w:r>
    </w:p>
    <w:p w14:paraId="7B08C11F"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Future meeting topics and meeting schedule</w:t>
      </w:r>
    </w:p>
    <w:p w14:paraId="19E5AC23" w14:textId="77777777" w:rsidR="007E086E" w:rsidRPr="00235BBA" w:rsidRDefault="007E086E" w:rsidP="007E086E">
      <w:pPr>
        <w:pStyle w:val="ListParagraph"/>
        <w:numPr>
          <w:ilvl w:val="0"/>
          <w:numId w:val="18"/>
        </w:numPr>
        <w:contextualSpacing w:val="0"/>
        <w:rPr>
          <w:rFonts w:eastAsia="Times New Roman"/>
          <w:sz w:val="24"/>
          <w:szCs w:val="24"/>
        </w:rPr>
      </w:pPr>
      <w:r w:rsidRPr="00235BBA">
        <w:rPr>
          <w:rFonts w:eastAsia="Times New Roman"/>
          <w:sz w:val="24"/>
          <w:szCs w:val="24"/>
        </w:rPr>
        <w:t>Adjourn</w:t>
      </w:r>
    </w:p>
    <w:p w14:paraId="0E06B0E8" w14:textId="77777777" w:rsidR="00D7179F" w:rsidRPr="00235BBA" w:rsidRDefault="00D7179F" w:rsidP="003E69F5">
      <w:pPr>
        <w:pStyle w:val="ListParagraph"/>
        <w:jc w:val="center"/>
        <w:rPr>
          <w:sz w:val="24"/>
          <w:szCs w:val="24"/>
        </w:rPr>
      </w:pPr>
    </w:p>
    <w:p w14:paraId="31BD7399" w14:textId="46F08F03" w:rsidR="00BB5ECC" w:rsidRPr="00235BBA" w:rsidRDefault="00CE38E7" w:rsidP="00CE38E7">
      <w:pPr>
        <w:pStyle w:val="ListParagraph"/>
        <w:rPr>
          <w:sz w:val="24"/>
          <w:szCs w:val="24"/>
        </w:rPr>
      </w:pPr>
      <w:r w:rsidRPr="00235BBA">
        <w:rPr>
          <w:sz w:val="24"/>
          <w:szCs w:val="24"/>
        </w:rPr>
        <w:t xml:space="preserve">                                                    </w:t>
      </w:r>
      <w:r w:rsidR="00C842B7" w:rsidRPr="00235BBA">
        <w:rPr>
          <w:sz w:val="24"/>
          <w:szCs w:val="24"/>
        </w:rPr>
        <w:t>Kelli J. Yogerst, Recreation Director</w:t>
      </w:r>
    </w:p>
    <w:p w14:paraId="5CF56F78" w14:textId="77777777" w:rsidR="002B6C7B" w:rsidRPr="007011B1" w:rsidRDefault="002B6C7B" w:rsidP="003E69F5">
      <w:pPr>
        <w:pStyle w:val="ListParagraph"/>
        <w:jc w:val="center"/>
      </w:pPr>
    </w:p>
    <w:p w14:paraId="4C087AB7" w14:textId="77777777" w:rsidR="003E69F5" w:rsidRPr="003E69F5" w:rsidRDefault="003E69F5" w:rsidP="003E69F5">
      <w:pPr>
        <w:pStyle w:val="ListParagraph"/>
        <w:jc w:val="center"/>
        <w:rPr>
          <w:sz w:val="20"/>
          <w:szCs w:val="20"/>
        </w:rPr>
      </w:pPr>
      <w:r w:rsidRPr="003E69F5">
        <w:rPr>
          <w:sz w:val="20"/>
          <w:szCs w:val="20"/>
        </w:rPr>
        <w:t xml:space="preserve"> </w:t>
      </w:r>
    </w:p>
    <w:p w14:paraId="74688790" w14:textId="77777777" w:rsidR="009F5A22" w:rsidRDefault="009F5A22" w:rsidP="009F5A22">
      <w:pPr>
        <w:pStyle w:val="ListParagraph"/>
      </w:pPr>
      <w:r w:rsidRPr="00654847">
        <w:rPr>
          <w:sz w:val="18"/>
          <w:szCs w:val="18"/>
        </w:rPr>
        <w:t>Notice:  Please note that upon reasonable notice, efforts will be made to accommodate the needs of disabled individuals through appropriate aids and services.  For additional information or to request this service, contact Darlene Igl, WCPC/CMC, Village Clerk, at 262/367-2714.  The Municipal Building is handicap accessible</w:t>
      </w:r>
      <w:r>
        <w:rPr>
          <w:sz w:val="18"/>
          <w:szCs w:val="18"/>
        </w:rPr>
        <w:t>.</w:t>
      </w:r>
    </w:p>
    <w:p w14:paraId="0C321DAB" w14:textId="7F0991E4" w:rsidR="000C709D" w:rsidRDefault="000C709D" w:rsidP="005533F9">
      <w:pPr>
        <w:pStyle w:val="ListParagraph"/>
      </w:pPr>
    </w:p>
    <w:p w14:paraId="74FC2281" w14:textId="17EAFD93" w:rsidR="004D6B80" w:rsidRDefault="004D6B80" w:rsidP="00E64CF1">
      <w:pPr>
        <w:ind w:left="0"/>
      </w:pPr>
    </w:p>
    <w:sectPr w:rsidR="004D6B80" w:rsidSect="003E69F5">
      <w:headerReference w:type="default" r:id="rId8"/>
      <w:pgSz w:w="12240" w:h="15840" w:code="1"/>
      <w:pgMar w:top="144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482C" w14:textId="77777777" w:rsidR="00DD6083" w:rsidRDefault="00DD6083" w:rsidP="00BD1E81">
      <w:r>
        <w:separator/>
      </w:r>
    </w:p>
  </w:endnote>
  <w:endnote w:type="continuationSeparator" w:id="0">
    <w:p w14:paraId="4CD951FF" w14:textId="77777777" w:rsidR="00DD6083" w:rsidRDefault="00DD6083" w:rsidP="00BD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FE89" w14:textId="77777777" w:rsidR="00DD6083" w:rsidRDefault="00DD6083" w:rsidP="00BD1E81">
      <w:r>
        <w:separator/>
      </w:r>
    </w:p>
  </w:footnote>
  <w:footnote w:type="continuationSeparator" w:id="0">
    <w:p w14:paraId="3EC8163F" w14:textId="77777777" w:rsidR="00DD6083" w:rsidRDefault="00DD6083" w:rsidP="00BD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60DA" w14:textId="77777777" w:rsidR="00DD6083" w:rsidRPr="00067272" w:rsidRDefault="00DD6083" w:rsidP="00BD1E81">
    <w:r w:rsidRPr="00067272">
      <w:t>Joint Architectural Board/Plan Commission Agenda</w:t>
    </w:r>
  </w:p>
  <w:p w14:paraId="544056CC" w14:textId="77777777" w:rsidR="00DD6083" w:rsidRPr="00067272" w:rsidRDefault="00DD6083" w:rsidP="00BD1E81">
    <w:r w:rsidRPr="00067272">
      <w:t>Monday,</w:t>
    </w:r>
    <w:r>
      <w:t xml:space="preserve"> April 18, 2016</w:t>
    </w:r>
  </w:p>
  <w:p w14:paraId="434EB483" w14:textId="77777777" w:rsidR="00DD6083" w:rsidRPr="00067272" w:rsidRDefault="00DD6083" w:rsidP="00BD1E81">
    <w:r w:rsidRPr="00067272">
      <w:t xml:space="preserve">Page </w:t>
    </w:r>
    <w:r w:rsidR="00E51FCA">
      <w:fldChar w:fldCharType="begin"/>
    </w:r>
    <w:r w:rsidR="00E51FCA">
      <w:instrText xml:space="preserve"> PAGE   \* MERGEFORMAT </w:instrText>
    </w:r>
    <w:r w:rsidR="00E51FCA">
      <w:fldChar w:fldCharType="separate"/>
    </w:r>
    <w:r w:rsidR="00C02F9A">
      <w:rPr>
        <w:noProof/>
      </w:rPr>
      <w:t>2</w:t>
    </w:r>
    <w:r w:rsidR="00E51FCA">
      <w:rPr>
        <w:noProof/>
      </w:rPr>
      <w:fldChar w:fldCharType="end"/>
    </w:r>
  </w:p>
  <w:p w14:paraId="3D6FEEB7" w14:textId="77777777" w:rsidR="00DD6083" w:rsidRPr="00197BF6" w:rsidRDefault="00DD6083" w:rsidP="00BD1E81">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736"/>
    <w:multiLevelType w:val="hybridMultilevel"/>
    <w:tmpl w:val="373E8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51169D"/>
    <w:multiLevelType w:val="hybridMultilevel"/>
    <w:tmpl w:val="72D48D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790790"/>
    <w:multiLevelType w:val="hybridMultilevel"/>
    <w:tmpl w:val="AE5EF5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952C62"/>
    <w:multiLevelType w:val="hybridMultilevel"/>
    <w:tmpl w:val="DE0CE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11926"/>
    <w:multiLevelType w:val="hybridMultilevel"/>
    <w:tmpl w:val="FD46E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67355C"/>
    <w:multiLevelType w:val="hybridMultilevel"/>
    <w:tmpl w:val="8ECC9F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581811"/>
    <w:multiLevelType w:val="hybridMultilevel"/>
    <w:tmpl w:val="8ECC9F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CF3ACC"/>
    <w:multiLevelType w:val="hybridMultilevel"/>
    <w:tmpl w:val="C1A8E0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8E760E"/>
    <w:multiLevelType w:val="hybridMultilevel"/>
    <w:tmpl w:val="8F44B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0704B3"/>
    <w:multiLevelType w:val="hybridMultilevel"/>
    <w:tmpl w:val="545A7024"/>
    <w:lvl w:ilvl="0" w:tplc="8AC651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93C134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F8540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525F4A"/>
    <w:multiLevelType w:val="hybridMultilevel"/>
    <w:tmpl w:val="DFB6D3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7804338"/>
    <w:multiLevelType w:val="hybridMultilevel"/>
    <w:tmpl w:val="A42E23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E61DDC"/>
    <w:multiLevelType w:val="hybridMultilevel"/>
    <w:tmpl w:val="197C0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6950701">
    <w:abstractNumId w:val="2"/>
  </w:num>
  <w:num w:numId="2" w16cid:durableId="1321959206">
    <w:abstractNumId w:val="3"/>
  </w:num>
  <w:num w:numId="3" w16cid:durableId="2131971496">
    <w:abstractNumId w:val="12"/>
  </w:num>
  <w:num w:numId="4" w16cid:durableId="297493813">
    <w:abstractNumId w:val="4"/>
  </w:num>
  <w:num w:numId="5" w16cid:durableId="1133905876">
    <w:abstractNumId w:val="7"/>
  </w:num>
  <w:num w:numId="6" w16cid:durableId="1331787405">
    <w:abstractNumId w:val="14"/>
  </w:num>
  <w:num w:numId="7" w16cid:durableId="1334601927">
    <w:abstractNumId w:val="1"/>
  </w:num>
  <w:num w:numId="8" w16cid:durableId="1009873220">
    <w:abstractNumId w:val="9"/>
  </w:num>
  <w:num w:numId="9" w16cid:durableId="1296326251">
    <w:abstractNumId w:val="8"/>
  </w:num>
  <w:num w:numId="10" w16cid:durableId="2028405030">
    <w:abstractNumId w:val="2"/>
  </w:num>
  <w:num w:numId="11" w16cid:durableId="692269797">
    <w:abstractNumId w:val="2"/>
  </w:num>
  <w:num w:numId="12" w16cid:durableId="1234002345">
    <w:abstractNumId w:val="11"/>
  </w:num>
  <w:num w:numId="13" w16cid:durableId="550119533">
    <w:abstractNumId w:val="13"/>
  </w:num>
  <w:num w:numId="14" w16cid:durableId="1745448312">
    <w:abstractNumId w:val="10"/>
  </w:num>
  <w:num w:numId="15" w16cid:durableId="1937206051">
    <w:abstractNumId w:val="6"/>
  </w:num>
  <w:num w:numId="16" w16cid:durableId="310333617">
    <w:abstractNumId w:val="5"/>
  </w:num>
  <w:num w:numId="17" w16cid:durableId="1168519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702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8E"/>
    <w:rsid w:val="00003807"/>
    <w:rsid w:val="00007927"/>
    <w:rsid w:val="00011D04"/>
    <w:rsid w:val="00013107"/>
    <w:rsid w:val="000134C7"/>
    <w:rsid w:val="000317DA"/>
    <w:rsid w:val="00031DB3"/>
    <w:rsid w:val="00035272"/>
    <w:rsid w:val="00037257"/>
    <w:rsid w:val="000444D3"/>
    <w:rsid w:val="0004562B"/>
    <w:rsid w:val="00047289"/>
    <w:rsid w:val="000477FD"/>
    <w:rsid w:val="00047BE5"/>
    <w:rsid w:val="0005079B"/>
    <w:rsid w:val="00057F89"/>
    <w:rsid w:val="000636CA"/>
    <w:rsid w:val="000646D5"/>
    <w:rsid w:val="00067272"/>
    <w:rsid w:val="000745D2"/>
    <w:rsid w:val="00076FFC"/>
    <w:rsid w:val="0007772A"/>
    <w:rsid w:val="000800B7"/>
    <w:rsid w:val="000860F2"/>
    <w:rsid w:val="00096033"/>
    <w:rsid w:val="000A12F4"/>
    <w:rsid w:val="000A2D1A"/>
    <w:rsid w:val="000C0083"/>
    <w:rsid w:val="000C13FB"/>
    <w:rsid w:val="000C150B"/>
    <w:rsid w:val="000C322E"/>
    <w:rsid w:val="000C395D"/>
    <w:rsid w:val="000C595F"/>
    <w:rsid w:val="000C5960"/>
    <w:rsid w:val="000C709D"/>
    <w:rsid w:val="000D0A12"/>
    <w:rsid w:val="000D2114"/>
    <w:rsid w:val="000E110D"/>
    <w:rsid w:val="000E38C7"/>
    <w:rsid w:val="000E4D43"/>
    <w:rsid w:val="000E5AF3"/>
    <w:rsid w:val="000F3C98"/>
    <w:rsid w:val="000F47E8"/>
    <w:rsid w:val="000F4C2E"/>
    <w:rsid w:val="0010005B"/>
    <w:rsid w:val="00105177"/>
    <w:rsid w:val="00114325"/>
    <w:rsid w:val="0012023B"/>
    <w:rsid w:val="00125207"/>
    <w:rsid w:val="001260BB"/>
    <w:rsid w:val="00126784"/>
    <w:rsid w:val="00155BEC"/>
    <w:rsid w:val="00160076"/>
    <w:rsid w:val="00161C4E"/>
    <w:rsid w:val="001644B9"/>
    <w:rsid w:val="00174E5F"/>
    <w:rsid w:val="00176D13"/>
    <w:rsid w:val="00177EE2"/>
    <w:rsid w:val="0018038A"/>
    <w:rsid w:val="00180DE5"/>
    <w:rsid w:val="00184F8B"/>
    <w:rsid w:val="00186AF1"/>
    <w:rsid w:val="001879EC"/>
    <w:rsid w:val="001927B2"/>
    <w:rsid w:val="00192E16"/>
    <w:rsid w:val="00193A4A"/>
    <w:rsid w:val="00193A65"/>
    <w:rsid w:val="00196C1D"/>
    <w:rsid w:val="00197BF6"/>
    <w:rsid w:val="001A2E06"/>
    <w:rsid w:val="001A63A1"/>
    <w:rsid w:val="001B195A"/>
    <w:rsid w:val="001B48C8"/>
    <w:rsid w:val="001C0111"/>
    <w:rsid w:val="001C27C1"/>
    <w:rsid w:val="001C6E39"/>
    <w:rsid w:val="001D0361"/>
    <w:rsid w:val="001D10E1"/>
    <w:rsid w:val="001D2C26"/>
    <w:rsid w:val="001D40E4"/>
    <w:rsid w:val="001D4D8F"/>
    <w:rsid w:val="001E0DEB"/>
    <w:rsid w:val="001E517B"/>
    <w:rsid w:val="001F0AD7"/>
    <w:rsid w:val="001F1ED2"/>
    <w:rsid w:val="001F490C"/>
    <w:rsid w:val="00202781"/>
    <w:rsid w:val="002057AD"/>
    <w:rsid w:val="00207B96"/>
    <w:rsid w:val="002100FD"/>
    <w:rsid w:val="0021096E"/>
    <w:rsid w:val="0022338B"/>
    <w:rsid w:val="00225FDE"/>
    <w:rsid w:val="002307B3"/>
    <w:rsid w:val="00231F14"/>
    <w:rsid w:val="002323BC"/>
    <w:rsid w:val="002345F0"/>
    <w:rsid w:val="00235BBA"/>
    <w:rsid w:val="00242A8B"/>
    <w:rsid w:val="002464C4"/>
    <w:rsid w:val="00252ABE"/>
    <w:rsid w:val="00256C69"/>
    <w:rsid w:val="00256D4F"/>
    <w:rsid w:val="00257425"/>
    <w:rsid w:val="00267D9E"/>
    <w:rsid w:val="00270B89"/>
    <w:rsid w:val="002717BC"/>
    <w:rsid w:val="00275C31"/>
    <w:rsid w:val="00275C36"/>
    <w:rsid w:val="0028097A"/>
    <w:rsid w:val="00285B7A"/>
    <w:rsid w:val="00287105"/>
    <w:rsid w:val="002978FB"/>
    <w:rsid w:val="002A4F28"/>
    <w:rsid w:val="002B2E50"/>
    <w:rsid w:val="002B62B0"/>
    <w:rsid w:val="002B6C7B"/>
    <w:rsid w:val="002C318A"/>
    <w:rsid w:val="002C362C"/>
    <w:rsid w:val="002D0A7A"/>
    <w:rsid w:val="002D0EB5"/>
    <w:rsid w:val="002D0FAD"/>
    <w:rsid w:val="002D3B2A"/>
    <w:rsid w:val="002D680E"/>
    <w:rsid w:val="002D6DC7"/>
    <w:rsid w:val="002E2F1B"/>
    <w:rsid w:val="002E3215"/>
    <w:rsid w:val="00303FD7"/>
    <w:rsid w:val="00304A56"/>
    <w:rsid w:val="00306A19"/>
    <w:rsid w:val="00310E2F"/>
    <w:rsid w:val="0031717F"/>
    <w:rsid w:val="00326D51"/>
    <w:rsid w:val="00326DA8"/>
    <w:rsid w:val="00327353"/>
    <w:rsid w:val="00331581"/>
    <w:rsid w:val="0033170F"/>
    <w:rsid w:val="00333010"/>
    <w:rsid w:val="00337360"/>
    <w:rsid w:val="00337EBC"/>
    <w:rsid w:val="00347471"/>
    <w:rsid w:val="003477B3"/>
    <w:rsid w:val="003512D4"/>
    <w:rsid w:val="0035241D"/>
    <w:rsid w:val="00354C1E"/>
    <w:rsid w:val="00362DB0"/>
    <w:rsid w:val="003664E0"/>
    <w:rsid w:val="00372A58"/>
    <w:rsid w:val="00375786"/>
    <w:rsid w:val="003765B9"/>
    <w:rsid w:val="0037772C"/>
    <w:rsid w:val="003806F9"/>
    <w:rsid w:val="00384CCC"/>
    <w:rsid w:val="00396905"/>
    <w:rsid w:val="003A1C2C"/>
    <w:rsid w:val="003A36E9"/>
    <w:rsid w:val="003A7806"/>
    <w:rsid w:val="003B572A"/>
    <w:rsid w:val="003B6221"/>
    <w:rsid w:val="003C1DFF"/>
    <w:rsid w:val="003C22C5"/>
    <w:rsid w:val="003C6C69"/>
    <w:rsid w:val="003D12D4"/>
    <w:rsid w:val="003D2C2C"/>
    <w:rsid w:val="003D4D56"/>
    <w:rsid w:val="003D7D3B"/>
    <w:rsid w:val="003E3C4D"/>
    <w:rsid w:val="003E535E"/>
    <w:rsid w:val="003E69F5"/>
    <w:rsid w:val="003E7DD1"/>
    <w:rsid w:val="003F0636"/>
    <w:rsid w:val="003F0A4A"/>
    <w:rsid w:val="003F1E22"/>
    <w:rsid w:val="003F25A1"/>
    <w:rsid w:val="003F27A4"/>
    <w:rsid w:val="003F27E6"/>
    <w:rsid w:val="003F473A"/>
    <w:rsid w:val="00400B35"/>
    <w:rsid w:val="00401D67"/>
    <w:rsid w:val="00404E20"/>
    <w:rsid w:val="00405B33"/>
    <w:rsid w:val="00422BB6"/>
    <w:rsid w:val="004276D1"/>
    <w:rsid w:val="00436AFC"/>
    <w:rsid w:val="00440D02"/>
    <w:rsid w:val="00450EF4"/>
    <w:rsid w:val="00452F54"/>
    <w:rsid w:val="0045725A"/>
    <w:rsid w:val="004574D5"/>
    <w:rsid w:val="004669FC"/>
    <w:rsid w:val="0046753D"/>
    <w:rsid w:val="004708D3"/>
    <w:rsid w:val="00473FC8"/>
    <w:rsid w:val="00486A54"/>
    <w:rsid w:val="004A04E2"/>
    <w:rsid w:val="004A4B0A"/>
    <w:rsid w:val="004A6E49"/>
    <w:rsid w:val="004C4258"/>
    <w:rsid w:val="004C44AE"/>
    <w:rsid w:val="004C5417"/>
    <w:rsid w:val="004C7E40"/>
    <w:rsid w:val="004D1F22"/>
    <w:rsid w:val="004D1FB7"/>
    <w:rsid w:val="004D6867"/>
    <w:rsid w:val="004D6B80"/>
    <w:rsid w:val="004D7A33"/>
    <w:rsid w:val="004E0339"/>
    <w:rsid w:val="004E624C"/>
    <w:rsid w:val="004E7E48"/>
    <w:rsid w:val="004F08CC"/>
    <w:rsid w:val="004F4A7E"/>
    <w:rsid w:val="004F7060"/>
    <w:rsid w:val="005140A6"/>
    <w:rsid w:val="00516BDE"/>
    <w:rsid w:val="005235A9"/>
    <w:rsid w:val="0052555A"/>
    <w:rsid w:val="00527C82"/>
    <w:rsid w:val="005326B9"/>
    <w:rsid w:val="00544596"/>
    <w:rsid w:val="005455C1"/>
    <w:rsid w:val="00547B93"/>
    <w:rsid w:val="00550003"/>
    <w:rsid w:val="005507B8"/>
    <w:rsid w:val="005533F9"/>
    <w:rsid w:val="00560306"/>
    <w:rsid w:val="00564D06"/>
    <w:rsid w:val="00566B93"/>
    <w:rsid w:val="005675AF"/>
    <w:rsid w:val="00570D19"/>
    <w:rsid w:val="00571423"/>
    <w:rsid w:val="005717CA"/>
    <w:rsid w:val="005768CB"/>
    <w:rsid w:val="0057742B"/>
    <w:rsid w:val="005818F2"/>
    <w:rsid w:val="0059416E"/>
    <w:rsid w:val="005A5E9F"/>
    <w:rsid w:val="005B0F63"/>
    <w:rsid w:val="005B54BF"/>
    <w:rsid w:val="005C20D8"/>
    <w:rsid w:val="005C5DFC"/>
    <w:rsid w:val="005D0426"/>
    <w:rsid w:val="005D418B"/>
    <w:rsid w:val="005E2C89"/>
    <w:rsid w:val="005E30A6"/>
    <w:rsid w:val="005F1D59"/>
    <w:rsid w:val="005F268E"/>
    <w:rsid w:val="005F4D18"/>
    <w:rsid w:val="005F5C2E"/>
    <w:rsid w:val="005F6031"/>
    <w:rsid w:val="006011AF"/>
    <w:rsid w:val="00613585"/>
    <w:rsid w:val="00621EC9"/>
    <w:rsid w:val="006244EC"/>
    <w:rsid w:val="006316D9"/>
    <w:rsid w:val="00636328"/>
    <w:rsid w:val="00651A20"/>
    <w:rsid w:val="00653177"/>
    <w:rsid w:val="00653974"/>
    <w:rsid w:val="00654611"/>
    <w:rsid w:val="00654847"/>
    <w:rsid w:val="006579BF"/>
    <w:rsid w:val="00660FEF"/>
    <w:rsid w:val="0066105E"/>
    <w:rsid w:val="0066165D"/>
    <w:rsid w:val="00664759"/>
    <w:rsid w:val="00673BDD"/>
    <w:rsid w:val="00674168"/>
    <w:rsid w:val="00677032"/>
    <w:rsid w:val="00684BD5"/>
    <w:rsid w:val="00685FD0"/>
    <w:rsid w:val="0069029B"/>
    <w:rsid w:val="0069123C"/>
    <w:rsid w:val="00695F90"/>
    <w:rsid w:val="006A1325"/>
    <w:rsid w:val="006A7892"/>
    <w:rsid w:val="006B7B4B"/>
    <w:rsid w:val="006C055C"/>
    <w:rsid w:val="006C1B3F"/>
    <w:rsid w:val="006C2819"/>
    <w:rsid w:val="006C46EC"/>
    <w:rsid w:val="006C4A43"/>
    <w:rsid w:val="006C5661"/>
    <w:rsid w:val="006D04E8"/>
    <w:rsid w:val="006D141D"/>
    <w:rsid w:val="006D2063"/>
    <w:rsid w:val="006E17F0"/>
    <w:rsid w:val="006F1245"/>
    <w:rsid w:val="006F1697"/>
    <w:rsid w:val="006F6A05"/>
    <w:rsid w:val="00700066"/>
    <w:rsid w:val="007011B1"/>
    <w:rsid w:val="00702199"/>
    <w:rsid w:val="00704D83"/>
    <w:rsid w:val="007107CD"/>
    <w:rsid w:val="00710CA6"/>
    <w:rsid w:val="00715518"/>
    <w:rsid w:val="00717CE4"/>
    <w:rsid w:val="0072239C"/>
    <w:rsid w:val="007234C4"/>
    <w:rsid w:val="00723CEE"/>
    <w:rsid w:val="00725CDC"/>
    <w:rsid w:val="00726915"/>
    <w:rsid w:val="007324BA"/>
    <w:rsid w:val="00735E59"/>
    <w:rsid w:val="00745A01"/>
    <w:rsid w:val="007478E6"/>
    <w:rsid w:val="00751ACB"/>
    <w:rsid w:val="007535DF"/>
    <w:rsid w:val="00754834"/>
    <w:rsid w:val="00756B37"/>
    <w:rsid w:val="00761ADC"/>
    <w:rsid w:val="00764327"/>
    <w:rsid w:val="00765071"/>
    <w:rsid w:val="0076688F"/>
    <w:rsid w:val="00770CCD"/>
    <w:rsid w:val="00771C09"/>
    <w:rsid w:val="00772934"/>
    <w:rsid w:val="00783699"/>
    <w:rsid w:val="00785B5E"/>
    <w:rsid w:val="00790899"/>
    <w:rsid w:val="0079157D"/>
    <w:rsid w:val="00794642"/>
    <w:rsid w:val="00796BD8"/>
    <w:rsid w:val="007A416A"/>
    <w:rsid w:val="007A4272"/>
    <w:rsid w:val="007B0004"/>
    <w:rsid w:val="007B03F8"/>
    <w:rsid w:val="007B1FF8"/>
    <w:rsid w:val="007B4C02"/>
    <w:rsid w:val="007B5BEB"/>
    <w:rsid w:val="007C2CA7"/>
    <w:rsid w:val="007C41A5"/>
    <w:rsid w:val="007C7004"/>
    <w:rsid w:val="007D395A"/>
    <w:rsid w:val="007D423F"/>
    <w:rsid w:val="007E021D"/>
    <w:rsid w:val="007E086E"/>
    <w:rsid w:val="007E2875"/>
    <w:rsid w:val="007E33BE"/>
    <w:rsid w:val="007E3E3D"/>
    <w:rsid w:val="007F02D5"/>
    <w:rsid w:val="007F4F04"/>
    <w:rsid w:val="007F5833"/>
    <w:rsid w:val="008027C9"/>
    <w:rsid w:val="00802FB2"/>
    <w:rsid w:val="008039DB"/>
    <w:rsid w:val="0080448A"/>
    <w:rsid w:val="00807BC4"/>
    <w:rsid w:val="00813A98"/>
    <w:rsid w:val="00815CC2"/>
    <w:rsid w:val="008226CD"/>
    <w:rsid w:val="008232FA"/>
    <w:rsid w:val="00831A97"/>
    <w:rsid w:val="008336CB"/>
    <w:rsid w:val="0084567C"/>
    <w:rsid w:val="008461D2"/>
    <w:rsid w:val="00850DEA"/>
    <w:rsid w:val="00861452"/>
    <w:rsid w:val="00862757"/>
    <w:rsid w:val="0086467E"/>
    <w:rsid w:val="008649CB"/>
    <w:rsid w:val="008710A4"/>
    <w:rsid w:val="00873675"/>
    <w:rsid w:val="00875B44"/>
    <w:rsid w:val="00875E1B"/>
    <w:rsid w:val="0087666E"/>
    <w:rsid w:val="008772A9"/>
    <w:rsid w:val="0088291F"/>
    <w:rsid w:val="008829EC"/>
    <w:rsid w:val="00887AE0"/>
    <w:rsid w:val="0089388D"/>
    <w:rsid w:val="008A2122"/>
    <w:rsid w:val="008A669C"/>
    <w:rsid w:val="008A76DE"/>
    <w:rsid w:val="008A775E"/>
    <w:rsid w:val="008A7EF0"/>
    <w:rsid w:val="008B25DC"/>
    <w:rsid w:val="008C1A45"/>
    <w:rsid w:val="008C3A66"/>
    <w:rsid w:val="008C7F94"/>
    <w:rsid w:val="008D10A4"/>
    <w:rsid w:val="008D525F"/>
    <w:rsid w:val="008D734E"/>
    <w:rsid w:val="008E06E3"/>
    <w:rsid w:val="008E3558"/>
    <w:rsid w:val="008E7CED"/>
    <w:rsid w:val="008F168A"/>
    <w:rsid w:val="008F4366"/>
    <w:rsid w:val="00900123"/>
    <w:rsid w:val="00907505"/>
    <w:rsid w:val="00913622"/>
    <w:rsid w:val="00924E97"/>
    <w:rsid w:val="0092506F"/>
    <w:rsid w:val="009335FB"/>
    <w:rsid w:val="00942574"/>
    <w:rsid w:val="00942FE2"/>
    <w:rsid w:val="0094442B"/>
    <w:rsid w:val="00944FF5"/>
    <w:rsid w:val="00945D24"/>
    <w:rsid w:val="00945D92"/>
    <w:rsid w:val="0094733A"/>
    <w:rsid w:val="009541B2"/>
    <w:rsid w:val="00960922"/>
    <w:rsid w:val="0096229D"/>
    <w:rsid w:val="009663E9"/>
    <w:rsid w:val="0097190B"/>
    <w:rsid w:val="00976C60"/>
    <w:rsid w:val="00976FF7"/>
    <w:rsid w:val="00982000"/>
    <w:rsid w:val="009850C5"/>
    <w:rsid w:val="00987E64"/>
    <w:rsid w:val="009902C7"/>
    <w:rsid w:val="00993557"/>
    <w:rsid w:val="00994E12"/>
    <w:rsid w:val="00995358"/>
    <w:rsid w:val="009A6D08"/>
    <w:rsid w:val="009B022A"/>
    <w:rsid w:val="009B46EB"/>
    <w:rsid w:val="009B667C"/>
    <w:rsid w:val="009B6C00"/>
    <w:rsid w:val="009B70B2"/>
    <w:rsid w:val="009B7997"/>
    <w:rsid w:val="009C61AB"/>
    <w:rsid w:val="009C7FEC"/>
    <w:rsid w:val="009D0DB5"/>
    <w:rsid w:val="009D3586"/>
    <w:rsid w:val="009E1ACF"/>
    <w:rsid w:val="009E39F0"/>
    <w:rsid w:val="009E657B"/>
    <w:rsid w:val="009F3319"/>
    <w:rsid w:val="009F40A4"/>
    <w:rsid w:val="009F5A22"/>
    <w:rsid w:val="009F7A04"/>
    <w:rsid w:val="00A00335"/>
    <w:rsid w:val="00A0045C"/>
    <w:rsid w:val="00A01A79"/>
    <w:rsid w:val="00A01C10"/>
    <w:rsid w:val="00A04830"/>
    <w:rsid w:val="00A0633C"/>
    <w:rsid w:val="00A11B19"/>
    <w:rsid w:val="00A12EA0"/>
    <w:rsid w:val="00A15D95"/>
    <w:rsid w:val="00A27486"/>
    <w:rsid w:val="00A3047F"/>
    <w:rsid w:val="00A30AEC"/>
    <w:rsid w:val="00A40311"/>
    <w:rsid w:val="00A51FF2"/>
    <w:rsid w:val="00A524EA"/>
    <w:rsid w:val="00A64120"/>
    <w:rsid w:val="00A642E0"/>
    <w:rsid w:val="00A64D2B"/>
    <w:rsid w:val="00A66BC0"/>
    <w:rsid w:val="00A818EF"/>
    <w:rsid w:val="00A82DD1"/>
    <w:rsid w:val="00A917FC"/>
    <w:rsid w:val="00A930F0"/>
    <w:rsid w:val="00A950D9"/>
    <w:rsid w:val="00A96E3D"/>
    <w:rsid w:val="00A96E88"/>
    <w:rsid w:val="00A978C8"/>
    <w:rsid w:val="00A97B24"/>
    <w:rsid w:val="00AA6F57"/>
    <w:rsid w:val="00AA7DDD"/>
    <w:rsid w:val="00AB1DFE"/>
    <w:rsid w:val="00AB6374"/>
    <w:rsid w:val="00AB6FCB"/>
    <w:rsid w:val="00AB74AD"/>
    <w:rsid w:val="00AB75C4"/>
    <w:rsid w:val="00AC66FF"/>
    <w:rsid w:val="00AD43C0"/>
    <w:rsid w:val="00AD43ED"/>
    <w:rsid w:val="00AD4523"/>
    <w:rsid w:val="00AD7614"/>
    <w:rsid w:val="00AE408C"/>
    <w:rsid w:val="00AE4B4F"/>
    <w:rsid w:val="00AF1EBD"/>
    <w:rsid w:val="00AF7671"/>
    <w:rsid w:val="00B03B5F"/>
    <w:rsid w:val="00B04D56"/>
    <w:rsid w:val="00B06CEE"/>
    <w:rsid w:val="00B10231"/>
    <w:rsid w:val="00B12853"/>
    <w:rsid w:val="00B14C1E"/>
    <w:rsid w:val="00B154D8"/>
    <w:rsid w:val="00B20385"/>
    <w:rsid w:val="00B25055"/>
    <w:rsid w:val="00B263EB"/>
    <w:rsid w:val="00B26FF5"/>
    <w:rsid w:val="00B27560"/>
    <w:rsid w:val="00B33121"/>
    <w:rsid w:val="00B33D2E"/>
    <w:rsid w:val="00B360FD"/>
    <w:rsid w:val="00B45376"/>
    <w:rsid w:val="00B55AB8"/>
    <w:rsid w:val="00B6038E"/>
    <w:rsid w:val="00B620FB"/>
    <w:rsid w:val="00B667A1"/>
    <w:rsid w:val="00B7166D"/>
    <w:rsid w:val="00B77DA5"/>
    <w:rsid w:val="00B80130"/>
    <w:rsid w:val="00B8265E"/>
    <w:rsid w:val="00B8473A"/>
    <w:rsid w:val="00B84B3F"/>
    <w:rsid w:val="00B85FC6"/>
    <w:rsid w:val="00B86DAD"/>
    <w:rsid w:val="00B87DFD"/>
    <w:rsid w:val="00B90FEC"/>
    <w:rsid w:val="00B935C4"/>
    <w:rsid w:val="00B93A08"/>
    <w:rsid w:val="00BA0218"/>
    <w:rsid w:val="00BA0E55"/>
    <w:rsid w:val="00BA5667"/>
    <w:rsid w:val="00BB4F77"/>
    <w:rsid w:val="00BB5ECC"/>
    <w:rsid w:val="00BC345F"/>
    <w:rsid w:val="00BC6F60"/>
    <w:rsid w:val="00BC7A8E"/>
    <w:rsid w:val="00BD1AF2"/>
    <w:rsid w:val="00BD1E81"/>
    <w:rsid w:val="00BE2488"/>
    <w:rsid w:val="00BE306F"/>
    <w:rsid w:val="00C00D02"/>
    <w:rsid w:val="00C015D9"/>
    <w:rsid w:val="00C02F9A"/>
    <w:rsid w:val="00C06F3D"/>
    <w:rsid w:val="00C10123"/>
    <w:rsid w:val="00C10557"/>
    <w:rsid w:val="00C14006"/>
    <w:rsid w:val="00C23DFE"/>
    <w:rsid w:val="00C24A62"/>
    <w:rsid w:val="00C30BDF"/>
    <w:rsid w:val="00C323D0"/>
    <w:rsid w:val="00C32B30"/>
    <w:rsid w:val="00C34B02"/>
    <w:rsid w:val="00C36005"/>
    <w:rsid w:val="00C42051"/>
    <w:rsid w:val="00C51D35"/>
    <w:rsid w:val="00C5368E"/>
    <w:rsid w:val="00C53A60"/>
    <w:rsid w:val="00C57092"/>
    <w:rsid w:val="00C611AB"/>
    <w:rsid w:val="00C63EA1"/>
    <w:rsid w:val="00C649C8"/>
    <w:rsid w:val="00C70565"/>
    <w:rsid w:val="00C7321A"/>
    <w:rsid w:val="00C75E18"/>
    <w:rsid w:val="00C82022"/>
    <w:rsid w:val="00C8390A"/>
    <w:rsid w:val="00C840E2"/>
    <w:rsid w:val="00C842B7"/>
    <w:rsid w:val="00C91444"/>
    <w:rsid w:val="00C93328"/>
    <w:rsid w:val="00C970BE"/>
    <w:rsid w:val="00CA5F84"/>
    <w:rsid w:val="00CB058C"/>
    <w:rsid w:val="00CB3BFF"/>
    <w:rsid w:val="00CC33DA"/>
    <w:rsid w:val="00CC5F19"/>
    <w:rsid w:val="00CD3488"/>
    <w:rsid w:val="00CD3733"/>
    <w:rsid w:val="00CE0451"/>
    <w:rsid w:val="00CE38E7"/>
    <w:rsid w:val="00CF066A"/>
    <w:rsid w:val="00CF2E52"/>
    <w:rsid w:val="00CF52C0"/>
    <w:rsid w:val="00D01104"/>
    <w:rsid w:val="00D02508"/>
    <w:rsid w:val="00D10C70"/>
    <w:rsid w:val="00D1330B"/>
    <w:rsid w:val="00D152E3"/>
    <w:rsid w:val="00D2092E"/>
    <w:rsid w:val="00D271A8"/>
    <w:rsid w:val="00D334E7"/>
    <w:rsid w:val="00D34575"/>
    <w:rsid w:val="00D36C49"/>
    <w:rsid w:val="00D36D52"/>
    <w:rsid w:val="00D37F6A"/>
    <w:rsid w:val="00D402D8"/>
    <w:rsid w:val="00D51529"/>
    <w:rsid w:val="00D54951"/>
    <w:rsid w:val="00D5518D"/>
    <w:rsid w:val="00D56E90"/>
    <w:rsid w:val="00D6173C"/>
    <w:rsid w:val="00D709AD"/>
    <w:rsid w:val="00D7179F"/>
    <w:rsid w:val="00D723E9"/>
    <w:rsid w:val="00D75413"/>
    <w:rsid w:val="00D7646A"/>
    <w:rsid w:val="00D81D9F"/>
    <w:rsid w:val="00D85997"/>
    <w:rsid w:val="00D86C25"/>
    <w:rsid w:val="00D87FD2"/>
    <w:rsid w:val="00D9200C"/>
    <w:rsid w:val="00D92E90"/>
    <w:rsid w:val="00D949BE"/>
    <w:rsid w:val="00D9617A"/>
    <w:rsid w:val="00D96BF9"/>
    <w:rsid w:val="00DA0DA0"/>
    <w:rsid w:val="00DA2834"/>
    <w:rsid w:val="00DA3019"/>
    <w:rsid w:val="00DA33F2"/>
    <w:rsid w:val="00DA56DF"/>
    <w:rsid w:val="00DB4E98"/>
    <w:rsid w:val="00DB5806"/>
    <w:rsid w:val="00DB608E"/>
    <w:rsid w:val="00DB6492"/>
    <w:rsid w:val="00DC13F1"/>
    <w:rsid w:val="00DC4A87"/>
    <w:rsid w:val="00DD6083"/>
    <w:rsid w:val="00DD6D00"/>
    <w:rsid w:val="00DF336D"/>
    <w:rsid w:val="00DF4DE3"/>
    <w:rsid w:val="00E0270D"/>
    <w:rsid w:val="00E03ACB"/>
    <w:rsid w:val="00E03E82"/>
    <w:rsid w:val="00E05FAA"/>
    <w:rsid w:val="00E06AE8"/>
    <w:rsid w:val="00E1050D"/>
    <w:rsid w:val="00E1075E"/>
    <w:rsid w:val="00E10F27"/>
    <w:rsid w:val="00E126CF"/>
    <w:rsid w:val="00E15469"/>
    <w:rsid w:val="00E40C1B"/>
    <w:rsid w:val="00E41EA5"/>
    <w:rsid w:val="00E50C57"/>
    <w:rsid w:val="00E5129D"/>
    <w:rsid w:val="00E51FCA"/>
    <w:rsid w:val="00E525E2"/>
    <w:rsid w:val="00E60129"/>
    <w:rsid w:val="00E63EAF"/>
    <w:rsid w:val="00E64CF1"/>
    <w:rsid w:val="00E64F9F"/>
    <w:rsid w:val="00E66017"/>
    <w:rsid w:val="00E76DA0"/>
    <w:rsid w:val="00E81E56"/>
    <w:rsid w:val="00E831FE"/>
    <w:rsid w:val="00E85B35"/>
    <w:rsid w:val="00E940D3"/>
    <w:rsid w:val="00E95B3E"/>
    <w:rsid w:val="00E964EE"/>
    <w:rsid w:val="00EA0B43"/>
    <w:rsid w:val="00EA1639"/>
    <w:rsid w:val="00EB0B76"/>
    <w:rsid w:val="00EB10D7"/>
    <w:rsid w:val="00EB4EF1"/>
    <w:rsid w:val="00EB5B82"/>
    <w:rsid w:val="00EC63F7"/>
    <w:rsid w:val="00EC6571"/>
    <w:rsid w:val="00ED5B0D"/>
    <w:rsid w:val="00EE1946"/>
    <w:rsid w:val="00EF17CD"/>
    <w:rsid w:val="00EF3DDA"/>
    <w:rsid w:val="00EF5BA5"/>
    <w:rsid w:val="00F01406"/>
    <w:rsid w:val="00F01BD1"/>
    <w:rsid w:val="00F01FCE"/>
    <w:rsid w:val="00F03E41"/>
    <w:rsid w:val="00F0479A"/>
    <w:rsid w:val="00F05E6B"/>
    <w:rsid w:val="00F0607E"/>
    <w:rsid w:val="00F15289"/>
    <w:rsid w:val="00F157CB"/>
    <w:rsid w:val="00F162E5"/>
    <w:rsid w:val="00F16FFF"/>
    <w:rsid w:val="00F2008C"/>
    <w:rsid w:val="00F27AB7"/>
    <w:rsid w:val="00F31034"/>
    <w:rsid w:val="00F334D8"/>
    <w:rsid w:val="00F35180"/>
    <w:rsid w:val="00F44438"/>
    <w:rsid w:val="00F44681"/>
    <w:rsid w:val="00F6459E"/>
    <w:rsid w:val="00F65B01"/>
    <w:rsid w:val="00F660B6"/>
    <w:rsid w:val="00F671FC"/>
    <w:rsid w:val="00F70F3A"/>
    <w:rsid w:val="00F73A37"/>
    <w:rsid w:val="00F7456C"/>
    <w:rsid w:val="00F80231"/>
    <w:rsid w:val="00F84273"/>
    <w:rsid w:val="00F946F2"/>
    <w:rsid w:val="00FA4431"/>
    <w:rsid w:val="00FA6049"/>
    <w:rsid w:val="00FA70EE"/>
    <w:rsid w:val="00FB3902"/>
    <w:rsid w:val="00FB677C"/>
    <w:rsid w:val="00FE2851"/>
    <w:rsid w:val="00FE6FCB"/>
    <w:rsid w:val="00FF0248"/>
    <w:rsid w:val="00FF235E"/>
    <w:rsid w:val="00FF2B72"/>
    <w:rsid w:val="00FF45C5"/>
    <w:rsid w:val="00FF71F9"/>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087A98C8"/>
  <w15:docId w15:val="{91DEAA8B-3ED3-411A-8B97-F8520D59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08E"/>
    <w:pPr>
      <w:contextualSpacing/>
    </w:pPr>
  </w:style>
  <w:style w:type="paragraph" w:styleId="BalloonText">
    <w:name w:val="Balloon Text"/>
    <w:basedOn w:val="Normal"/>
    <w:link w:val="BalloonTextChar"/>
    <w:uiPriority w:val="99"/>
    <w:semiHidden/>
    <w:unhideWhenUsed/>
    <w:rsid w:val="003C6C69"/>
    <w:rPr>
      <w:rFonts w:ascii="Tahoma" w:hAnsi="Tahoma" w:cs="Tahoma"/>
      <w:sz w:val="16"/>
      <w:szCs w:val="16"/>
    </w:rPr>
  </w:style>
  <w:style w:type="character" w:customStyle="1" w:styleId="BalloonTextChar">
    <w:name w:val="Balloon Text Char"/>
    <w:basedOn w:val="DefaultParagraphFont"/>
    <w:link w:val="BalloonText"/>
    <w:uiPriority w:val="99"/>
    <w:semiHidden/>
    <w:rsid w:val="003C6C69"/>
    <w:rPr>
      <w:rFonts w:ascii="Tahoma" w:hAnsi="Tahoma" w:cs="Tahoma"/>
      <w:sz w:val="16"/>
      <w:szCs w:val="16"/>
    </w:rPr>
  </w:style>
  <w:style w:type="paragraph" w:styleId="Header">
    <w:name w:val="header"/>
    <w:basedOn w:val="Normal"/>
    <w:link w:val="HeaderChar"/>
    <w:uiPriority w:val="99"/>
    <w:unhideWhenUsed/>
    <w:rsid w:val="00BD1E81"/>
    <w:pPr>
      <w:tabs>
        <w:tab w:val="center" w:pos="4680"/>
        <w:tab w:val="right" w:pos="9360"/>
      </w:tabs>
    </w:pPr>
  </w:style>
  <w:style w:type="character" w:customStyle="1" w:styleId="HeaderChar">
    <w:name w:val="Header Char"/>
    <w:basedOn w:val="DefaultParagraphFont"/>
    <w:link w:val="Header"/>
    <w:uiPriority w:val="99"/>
    <w:rsid w:val="00BD1E81"/>
  </w:style>
  <w:style w:type="paragraph" w:styleId="Footer">
    <w:name w:val="footer"/>
    <w:basedOn w:val="Normal"/>
    <w:link w:val="FooterChar"/>
    <w:uiPriority w:val="99"/>
    <w:semiHidden/>
    <w:unhideWhenUsed/>
    <w:rsid w:val="00BD1E81"/>
    <w:pPr>
      <w:tabs>
        <w:tab w:val="center" w:pos="4680"/>
        <w:tab w:val="right" w:pos="9360"/>
      </w:tabs>
    </w:pPr>
  </w:style>
  <w:style w:type="character" w:customStyle="1" w:styleId="FooterChar">
    <w:name w:val="Footer Char"/>
    <w:basedOn w:val="DefaultParagraphFont"/>
    <w:link w:val="Footer"/>
    <w:uiPriority w:val="99"/>
    <w:semiHidden/>
    <w:rsid w:val="00BD1E81"/>
  </w:style>
  <w:style w:type="character" w:customStyle="1" w:styleId="baddress">
    <w:name w:val="b_address"/>
    <w:basedOn w:val="DefaultParagraphFont"/>
    <w:rsid w:val="00287105"/>
  </w:style>
  <w:style w:type="character" w:styleId="Hyperlink">
    <w:name w:val="Hyperlink"/>
    <w:basedOn w:val="DefaultParagraphFont"/>
    <w:uiPriority w:val="99"/>
    <w:unhideWhenUsed/>
    <w:rsid w:val="003E69F5"/>
    <w:rPr>
      <w:color w:val="0000FF" w:themeColor="hyperlink"/>
      <w:u w:val="single"/>
    </w:rPr>
  </w:style>
  <w:style w:type="character" w:styleId="UnresolvedMention">
    <w:name w:val="Unresolved Mention"/>
    <w:basedOn w:val="DefaultParagraphFont"/>
    <w:uiPriority w:val="99"/>
    <w:semiHidden/>
    <w:unhideWhenUsed/>
    <w:rsid w:val="004D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7308">
      <w:bodyDiv w:val="1"/>
      <w:marLeft w:val="0"/>
      <w:marRight w:val="0"/>
      <w:marTop w:val="0"/>
      <w:marBottom w:val="0"/>
      <w:divBdr>
        <w:top w:val="none" w:sz="0" w:space="0" w:color="auto"/>
        <w:left w:val="none" w:sz="0" w:space="0" w:color="auto"/>
        <w:bottom w:val="none" w:sz="0" w:space="0" w:color="auto"/>
        <w:right w:val="none" w:sz="0" w:space="0" w:color="auto"/>
      </w:divBdr>
    </w:div>
    <w:div w:id="205681930">
      <w:bodyDiv w:val="1"/>
      <w:marLeft w:val="0"/>
      <w:marRight w:val="0"/>
      <w:marTop w:val="0"/>
      <w:marBottom w:val="0"/>
      <w:divBdr>
        <w:top w:val="none" w:sz="0" w:space="0" w:color="auto"/>
        <w:left w:val="none" w:sz="0" w:space="0" w:color="auto"/>
        <w:bottom w:val="none" w:sz="0" w:space="0" w:color="auto"/>
        <w:right w:val="none" w:sz="0" w:space="0" w:color="auto"/>
      </w:divBdr>
    </w:div>
    <w:div w:id="207495926">
      <w:bodyDiv w:val="1"/>
      <w:marLeft w:val="0"/>
      <w:marRight w:val="0"/>
      <w:marTop w:val="0"/>
      <w:marBottom w:val="0"/>
      <w:divBdr>
        <w:top w:val="none" w:sz="0" w:space="0" w:color="auto"/>
        <w:left w:val="none" w:sz="0" w:space="0" w:color="auto"/>
        <w:bottom w:val="none" w:sz="0" w:space="0" w:color="auto"/>
        <w:right w:val="none" w:sz="0" w:space="0" w:color="auto"/>
      </w:divBdr>
    </w:div>
    <w:div w:id="482232881">
      <w:bodyDiv w:val="1"/>
      <w:marLeft w:val="0"/>
      <w:marRight w:val="0"/>
      <w:marTop w:val="0"/>
      <w:marBottom w:val="0"/>
      <w:divBdr>
        <w:top w:val="none" w:sz="0" w:space="0" w:color="auto"/>
        <w:left w:val="none" w:sz="0" w:space="0" w:color="auto"/>
        <w:bottom w:val="none" w:sz="0" w:space="0" w:color="auto"/>
        <w:right w:val="none" w:sz="0" w:space="0" w:color="auto"/>
      </w:divBdr>
    </w:div>
    <w:div w:id="1551846969">
      <w:bodyDiv w:val="1"/>
      <w:marLeft w:val="0"/>
      <w:marRight w:val="0"/>
      <w:marTop w:val="0"/>
      <w:marBottom w:val="0"/>
      <w:divBdr>
        <w:top w:val="none" w:sz="0" w:space="0" w:color="auto"/>
        <w:left w:val="none" w:sz="0" w:space="0" w:color="auto"/>
        <w:bottom w:val="none" w:sz="0" w:space="0" w:color="auto"/>
        <w:right w:val="none" w:sz="0" w:space="0" w:color="auto"/>
      </w:divBdr>
    </w:div>
    <w:div w:id="1745569619">
      <w:bodyDiv w:val="1"/>
      <w:marLeft w:val="0"/>
      <w:marRight w:val="0"/>
      <w:marTop w:val="0"/>
      <w:marBottom w:val="0"/>
      <w:divBdr>
        <w:top w:val="none" w:sz="0" w:space="0" w:color="auto"/>
        <w:left w:val="none" w:sz="0" w:space="0" w:color="auto"/>
        <w:bottom w:val="none" w:sz="0" w:space="0" w:color="auto"/>
        <w:right w:val="none" w:sz="0" w:space="0" w:color="auto"/>
      </w:divBdr>
      <w:divsChild>
        <w:div w:id="156070989">
          <w:marLeft w:val="0"/>
          <w:marRight w:val="0"/>
          <w:marTop w:val="100"/>
          <w:marBottom w:val="100"/>
          <w:divBdr>
            <w:top w:val="none" w:sz="0" w:space="0" w:color="auto"/>
            <w:left w:val="none" w:sz="0" w:space="0" w:color="auto"/>
            <w:bottom w:val="none" w:sz="0" w:space="0" w:color="auto"/>
            <w:right w:val="none" w:sz="0" w:space="0" w:color="auto"/>
          </w:divBdr>
          <w:divsChild>
            <w:div w:id="729423364">
              <w:marLeft w:val="0"/>
              <w:marRight w:val="0"/>
              <w:marTop w:val="100"/>
              <w:marBottom w:val="100"/>
              <w:divBdr>
                <w:top w:val="none" w:sz="0" w:space="0" w:color="auto"/>
                <w:left w:val="none" w:sz="0" w:space="0" w:color="auto"/>
                <w:bottom w:val="none" w:sz="0" w:space="0" w:color="auto"/>
                <w:right w:val="none" w:sz="0" w:space="0" w:color="auto"/>
              </w:divBdr>
              <w:divsChild>
                <w:div w:id="238639425">
                  <w:marLeft w:val="150"/>
                  <w:marRight w:val="0"/>
                  <w:marTop w:val="150"/>
                  <w:marBottom w:val="0"/>
                  <w:divBdr>
                    <w:top w:val="none" w:sz="0" w:space="0" w:color="auto"/>
                    <w:left w:val="none" w:sz="0" w:space="0" w:color="auto"/>
                    <w:bottom w:val="none" w:sz="0" w:space="0" w:color="auto"/>
                    <w:right w:val="none" w:sz="0" w:space="0" w:color="auto"/>
                  </w:divBdr>
                  <w:divsChild>
                    <w:div w:id="1556115648">
                      <w:marLeft w:val="75"/>
                      <w:marRight w:val="75"/>
                      <w:marTop w:val="75"/>
                      <w:marBottom w:val="75"/>
                      <w:divBdr>
                        <w:top w:val="none" w:sz="0" w:space="0" w:color="auto"/>
                        <w:left w:val="none" w:sz="0" w:space="0" w:color="auto"/>
                        <w:bottom w:val="none" w:sz="0" w:space="0" w:color="auto"/>
                        <w:right w:val="none" w:sz="0" w:space="0" w:color="auto"/>
                      </w:divBdr>
                      <w:divsChild>
                        <w:div w:id="1823497035">
                          <w:marLeft w:val="0"/>
                          <w:marRight w:val="0"/>
                          <w:marTop w:val="0"/>
                          <w:marBottom w:val="0"/>
                          <w:divBdr>
                            <w:top w:val="single" w:sz="6" w:space="4" w:color="D3BD82"/>
                            <w:left w:val="single" w:sz="6" w:space="4" w:color="D3BD82"/>
                            <w:bottom w:val="single" w:sz="6" w:space="4" w:color="D3BD82"/>
                            <w:right w:val="single" w:sz="6" w:space="4" w:color="D3BD82"/>
                          </w:divBdr>
                          <w:divsChild>
                            <w:div w:id="1309047002">
                              <w:marLeft w:val="0"/>
                              <w:marRight w:val="0"/>
                              <w:marTop w:val="0"/>
                              <w:marBottom w:val="0"/>
                              <w:divBdr>
                                <w:top w:val="none" w:sz="0" w:space="0" w:color="auto"/>
                                <w:left w:val="none" w:sz="0" w:space="0" w:color="auto"/>
                                <w:bottom w:val="none" w:sz="0" w:space="0" w:color="auto"/>
                                <w:right w:val="none" w:sz="0" w:space="0" w:color="auto"/>
                              </w:divBdr>
                              <w:divsChild>
                                <w:div w:id="11238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798485">
      <w:bodyDiv w:val="1"/>
      <w:marLeft w:val="0"/>
      <w:marRight w:val="0"/>
      <w:marTop w:val="0"/>
      <w:marBottom w:val="0"/>
      <w:divBdr>
        <w:top w:val="none" w:sz="0" w:space="0" w:color="auto"/>
        <w:left w:val="none" w:sz="0" w:space="0" w:color="auto"/>
        <w:bottom w:val="none" w:sz="0" w:space="0" w:color="auto"/>
        <w:right w:val="none" w:sz="0" w:space="0" w:color="auto"/>
      </w:divBdr>
    </w:div>
    <w:div w:id="2137722627">
      <w:bodyDiv w:val="1"/>
      <w:marLeft w:val="0"/>
      <w:marRight w:val="0"/>
      <w:marTop w:val="0"/>
      <w:marBottom w:val="0"/>
      <w:divBdr>
        <w:top w:val="none" w:sz="0" w:space="0" w:color="auto"/>
        <w:left w:val="none" w:sz="0" w:space="0" w:color="auto"/>
        <w:bottom w:val="none" w:sz="0" w:space="0" w:color="auto"/>
        <w:right w:val="none" w:sz="0" w:space="0" w:color="auto"/>
      </w:divBdr>
      <w:divsChild>
        <w:div w:id="1058747649">
          <w:marLeft w:val="0"/>
          <w:marRight w:val="0"/>
          <w:marTop w:val="100"/>
          <w:marBottom w:val="100"/>
          <w:divBdr>
            <w:top w:val="none" w:sz="0" w:space="0" w:color="auto"/>
            <w:left w:val="none" w:sz="0" w:space="0" w:color="auto"/>
            <w:bottom w:val="none" w:sz="0" w:space="0" w:color="auto"/>
            <w:right w:val="none" w:sz="0" w:space="0" w:color="auto"/>
          </w:divBdr>
          <w:divsChild>
            <w:div w:id="306008275">
              <w:marLeft w:val="0"/>
              <w:marRight w:val="0"/>
              <w:marTop w:val="100"/>
              <w:marBottom w:val="100"/>
              <w:divBdr>
                <w:top w:val="none" w:sz="0" w:space="0" w:color="auto"/>
                <w:left w:val="none" w:sz="0" w:space="0" w:color="auto"/>
                <w:bottom w:val="none" w:sz="0" w:space="0" w:color="auto"/>
                <w:right w:val="none" w:sz="0" w:space="0" w:color="auto"/>
              </w:divBdr>
              <w:divsChild>
                <w:div w:id="1601139777">
                  <w:marLeft w:val="150"/>
                  <w:marRight w:val="0"/>
                  <w:marTop w:val="150"/>
                  <w:marBottom w:val="0"/>
                  <w:divBdr>
                    <w:top w:val="none" w:sz="0" w:space="0" w:color="auto"/>
                    <w:left w:val="none" w:sz="0" w:space="0" w:color="auto"/>
                    <w:bottom w:val="none" w:sz="0" w:space="0" w:color="auto"/>
                    <w:right w:val="none" w:sz="0" w:space="0" w:color="auto"/>
                  </w:divBdr>
                  <w:divsChild>
                    <w:div w:id="1607809998">
                      <w:marLeft w:val="75"/>
                      <w:marRight w:val="75"/>
                      <w:marTop w:val="75"/>
                      <w:marBottom w:val="75"/>
                      <w:divBdr>
                        <w:top w:val="none" w:sz="0" w:space="0" w:color="auto"/>
                        <w:left w:val="none" w:sz="0" w:space="0" w:color="auto"/>
                        <w:bottom w:val="none" w:sz="0" w:space="0" w:color="auto"/>
                        <w:right w:val="none" w:sz="0" w:space="0" w:color="auto"/>
                      </w:divBdr>
                      <w:divsChild>
                        <w:div w:id="1340422354">
                          <w:marLeft w:val="0"/>
                          <w:marRight w:val="0"/>
                          <w:marTop w:val="0"/>
                          <w:marBottom w:val="0"/>
                          <w:divBdr>
                            <w:top w:val="single" w:sz="6" w:space="4" w:color="D3BD82"/>
                            <w:left w:val="single" w:sz="6" w:space="4" w:color="D3BD82"/>
                            <w:bottom w:val="single" w:sz="6" w:space="4" w:color="D3BD82"/>
                            <w:right w:val="single" w:sz="6" w:space="4" w:color="D3BD82"/>
                          </w:divBdr>
                          <w:divsChild>
                            <w:div w:id="1015688137">
                              <w:marLeft w:val="0"/>
                              <w:marRight w:val="0"/>
                              <w:marTop w:val="0"/>
                              <w:marBottom w:val="0"/>
                              <w:divBdr>
                                <w:top w:val="none" w:sz="0" w:space="0" w:color="auto"/>
                                <w:left w:val="none" w:sz="0" w:space="0" w:color="auto"/>
                                <w:bottom w:val="none" w:sz="0" w:space="0" w:color="auto"/>
                                <w:right w:val="none" w:sz="0" w:space="0" w:color="auto"/>
                              </w:divBdr>
                              <w:divsChild>
                                <w:div w:id="8800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94C9-B041-4224-BD78-D3960E88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Deidre Bushey</cp:lastModifiedBy>
  <cp:revision>3</cp:revision>
  <cp:lastPrinted>2019-06-27T14:56:00Z</cp:lastPrinted>
  <dcterms:created xsi:type="dcterms:W3CDTF">2022-08-30T12:20:00Z</dcterms:created>
  <dcterms:modified xsi:type="dcterms:W3CDTF">2022-08-30T12:42:00Z</dcterms:modified>
</cp:coreProperties>
</file>